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D0" w:rsidRDefault="00EC60D0" w:rsidP="00CC0BB8">
      <w:pPr>
        <w:jc w:val="center"/>
        <w:rPr>
          <w:rFonts w:ascii="方正小标宋简体" w:eastAsia="方正小标宋简体" w:hAnsi="黑体" w:cs="方正大标宋简体"/>
          <w:sz w:val="44"/>
          <w:szCs w:val="44"/>
        </w:rPr>
      </w:pPr>
      <w:r w:rsidRPr="00EC60D0">
        <w:rPr>
          <w:rFonts w:ascii="方正小标宋简体" w:eastAsia="方正小标宋简体" w:hAnsi="黑体" w:cs="方正大标宋简体" w:hint="eastAsia"/>
          <w:sz w:val="44"/>
          <w:szCs w:val="44"/>
        </w:rPr>
        <w:t>2020年菏泽职业学院高端化工研究院</w:t>
      </w:r>
      <w:r w:rsidR="002A5EF8">
        <w:rPr>
          <w:rFonts w:ascii="方正小标宋简体" w:eastAsia="方正小标宋简体" w:hAnsi="黑体" w:cs="方正大标宋简体" w:hint="eastAsia"/>
          <w:sz w:val="44"/>
          <w:szCs w:val="44"/>
        </w:rPr>
        <w:t>拟</w:t>
      </w:r>
      <w:r w:rsidR="002A5EF8" w:rsidRPr="00EC60D0">
        <w:rPr>
          <w:rFonts w:ascii="方正小标宋简体" w:eastAsia="方正小标宋简体" w:hAnsi="黑体" w:cs="方正大标宋简体" w:hint="eastAsia"/>
          <w:sz w:val="44"/>
          <w:szCs w:val="44"/>
        </w:rPr>
        <w:t>引进</w:t>
      </w:r>
      <w:r w:rsidRPr="00EC60D0">
        <w:rPr>
          <w:rFonts w:ascii="方正小标宋简体" w:eastAsia="方正小标宋简体" w:hAnsi="黑体" w:cs="方正大标宋简体" w:hint="eastAsia"/>
          <w:sz w:val="44"/>
          <w:szCs w:val="44"/>
        </w:rPr>
        <w:t>第二批高</w:t>
      </w:r>
      <w:bookmarkStart w:id="0" w:name="_GoBack"/>
      <w:bookmarkEnd w:id="0"/>
      <w:r w:rsidRPr="00EC60D0">
        <w:rPr>
          <w:rFonts w:ascii="方正小标宋简体" w:eastAsia="方正小标宋简体" w:hAnsi="黑体" w:cs="方正大标宋简体" w:hint="eastAsia"/>
          <w:sz w:val="44"/>
          <w:szCs w:val="44"/>
        </w:rPr>
        <w:t>层次急需紧缺人才基本信息一览表</w:t>
      </w:r>
    </w:p>
    <w:p w:rsidR="00CC0BB8" w:rsidRDefault="00CC0BB8" w:rsidP="00CC0BB8">
      <w:pPr>
        <w:jc w:val="center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 w:hint="eastAsia"/>
          <w:sz w:val="20"/>
          <w:szCs w:val="20"/>
        </w:rPr>
        <w:t>单位：</w:t>
      </w:r>
      <w:r w:rsidR="00566319">
        <w:rPr>
          <w:rFonts w:ascii="黑体" w:eastAsia="黑体" w:hAnsi="黑体" w:cs="黑体" w:hint="eastAsia"/>
          <w:sz w:val="20"/>
          <w:szCs w:val="20"/>
        </w:rPr>
        <w:t>菏泽职业学院</w:t>
      </w:r>
      <w:r>
        <w:rPr>
          <w:rFonts w:ascii="黑体" w:eastAsia="黑体" w:hAnsi="黑体" w:cs="黑体" w:hint="eastAsia"/>
          <w:sz w:val="20"/>
          <w:szCs w:val="20"/>
        </w:rPr>
        <w:t xml:space="preserve">                                                                       </w:t>
      </w:r>
      <w:r w:rsidR="00566319">
        <w:rPr>
          <w:rFonts w:ascii="黑体" w:eastAsia="黑体" w:hAnsi="黑体" w:cs="黑体" w:hint="eastAsia"/>
          <w:sz w:val="20"/>
          <w:szCs w:val="20"/>
        </w:rPr>
        <w:t xml:space="preserve">                         </w:t>
      </w:r>
      <w:r>
        <w:rPr>
          <w:rFonts w:ascii="黑体" w:eastAsia="黑体" w:hAnsi="黑体" w:cs="黑体" w:hint="eastAsia"/>
          <w:sz w:val="20"/>
          <w:szCs w:val="20"/>
        </w:rPr>
        <w:t xml:space="preserve"> 时间：</w:t>
      </w:r>
      <w:r w:rsidR="00E058D5">
        <w:rPr>
          <w:rFonts w:ascii="黑体" w:eastAsia="黑体" w:hAnsi="黑体" w:cs="黑体" w:hint="eastAsia"/>
          <w:sz w:val="20"/>
          <w:szCs w:val="20"/>
        </w:rPr>
        <w:t>2021</w:t>
      </w:r>
      <w:r>
        <w:rPr>
          <w:rFonts w:ascii="黑体" w:eastAsia="黑体" w:hAnsi="黑体" w:cs="黑体" w:hint="eastAsia"/>
          <w:sz w:val="20"/>
          <w:szCs w:val="20"/>
        </w:rPr>
        <w:t>年</w:t>
      </w:r>
      <w:r w:rsidR="00E058D5">
        <w:rPr>
          <w:rFonts w:ascii="黑体" w:eastAsia="黑体" w:hAnsi="黑体" w:cs="黑体" w:hint="eastAsia"/>
          <w:sz w:val="20"/>
          <w:szCs w:val="20"/>
        </w:rPr>
        <w:t>1</w:t>
      </w:r>
      <w:r>
        <w:rPr>
          <w:rFonts w:ascii="黑体" w:eastAsia="黑体" w:hAnsi="黑体" w:cs="黑体" w:hint="eastAsia"/>
          <w:sz w:val="20"/>
          <w:szCs w:val="20"/>
        </w:rPr>
        <w:t>月</w:t>
      </w:r>
      <w:r w:rsidR="00B40A31">
        <w:rPr>
          <w:rFonts w:ascii="黑体" w:eastAsia="黑体" w:hAnsi="黑体" w:cs="黑体" w:hint="eastAsia"/>
          <w:sz w:val="20"/>
          <w:szCs w:val="20"/>
        </w:rPr>
        <w:t>31</w:t>
      </w:r>
      <w:r>
        <w:rPr>
          <w:rFonts w:ascii="黑体" w:eastAsia="黑体" w:hAnsi="黑体" w:cs="黑体" w:hint="eastAsia"/>
          <w:sz w:val="20"/>
          <w:szCs w:val="20"/>
        </w:rPr>
        <w:t>日</w:t>
      </w:r>
    </w:p>
    <w:tbl>
      <w:tblPr>
        <w:tblW w:w="19501" w:type="dxa"/>
        <w:jc w:val="center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217"/>
        <w:gridCol w:w="1134"/>
        <w:gridCol w:w="709"/>
        <w:gridCol w:w="851"/>
        <w:gridCol w:w="1701"/>
        <w:gridCol w:w="1559"/>
        <w:gridCol w:w="1559"/>
        <w:gridCol w:w="2835"/>
        <w:gridCol w:w="1134"/>
        <w:gridCol w:w="1134"/>
        <w:gridCol w:w="2126"/>
        <w:gridCol w:w="1276"/>
        <w:gridCol w:w="1364"/>
      </w:tblGrid>
      <w:tr w:rsidR="00EB2F10" w:rsidTr="00AC66D7">
        <w:trPr>
          <w:trHeight w:val="463"/>
          <w:jc w:val="center"/>
        </w:trPr>
        <w:tc>
          <w:tcPr>
            <w:tcW w:w="902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 w:rsidR="00EB2F10" w:rsidRDefault="00CD47E4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应聘岗位</w:t>
            </w:r>
          </w:p>
        </w:tc>
        <w:tc>
          <w:tcPr>
            <w:tcW w:w="1134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民族</w:t>
            </w:r>
          </w:p>
        </w:tc>
        <w:tc>
          <w:tcPr>
            <w:tcW w:w="1701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籍贯</w:t>
            </w:r>
          </w:p>
        </w:tc>
        <w:tc>
          <w:tcPr>
            <w:tcW w:w="1559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出生</w:t>
            </w:r>
          </w:p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年月</w:t>
            </w:r>
          </w:p>
        </w:tc>
        <w:tc>
          <w:tcPr>
            <w:tcW w:w="1559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政治面貌</w:t>
            </w:r>
          </w:p>
        </w:tc>
        <w:tc>
          <w:tcPr>
            <w:tcW w:w="5103" w:type="dxa"/>
            <w:gridSpan w:val="3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本科学历</w:t>
            </w:r>
          </w:p>
        </w:tc>
        <w:tc>
          <w:tcPr>
            <w:tcW w:w="4766" w:type="dxa"/>
            <w:gridSpan w:val="3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研究生学历</w:t>
            </w:r>
          </w:p>
        </w:tc>
      </w:tr>
      <w:tr w:rsidR="00053B84" w:rsidTr="00AC66D7">
        <w:trPr>
          <w:trHeight w:val="441"/>
          <w:jc w:val="center"/>
        </w:trPr>
        <w:tc>
          <w:tcPr>
            <w:tcW w:w="902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毕业院校及专业</w:t>
            </w:r>
          </w:p>
        </w:tc>
        <w:tc>
          <w:tcPr>
            <w:tcW w:w="1134" w:type="dxa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一流大学建设高校</w:t>
            </w:r>
          </w:p>
        </w:tc>
        <w:tc>
          <w:tcPr>
            <w:tcW w:w="1134" w:type="dxa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一流学科建设高校</w:t>
            </w:r>
          </w:p>
        </w:tc>
        <w:tc>
          <w:tcPr>
            <w:tcW w:w="2126" w:type="dxa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毕业院校及专业</w:t>
            </w:r>
          </w:p>
        </w:tc>
        <w:tc>
          <w:tcPr>
            <w:tcW w:w="1276" w:type="dxa"/>
            <w:vAlign w:val="center"/>
          </w:tcPr>
          <w:p w:rsidR="00BE6472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一流大学</w:t>
            </w:r>
          </w:p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建设高校</w:t>
            </w:r>
          </w:p>
        </w:tc>
        <w:tc>
          <w:tcPr>
            <w:tcW w:w="1364" w:type="dxa"/>
            <w:vAlign w:val="center"/>
          </w:tcPr>
          <w:p w:rsidR="00BE6472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一流学科</w:t>
            </w:r>
          </w:p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建设高校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郭春平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山东梁山县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鲁东大学高分子材料科学与工程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北京化工大学材料科学与工程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黄贤臣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山东成武县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鲁东大学材料科学与工程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北京化工大学材料科学与工程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</w:rPr>
              <w:t>（在读）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李国栋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菏泽市牡丹区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1994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曲阜师范大学应用化学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东华大学有机化学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</w:rPr>
              <w:t>（在读）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4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宋建春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菏泽市牡丹区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聊城大学高分子材料与工程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东华大学化学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张艳辉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回族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菏泽市开发区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1991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中南民族大学高分子材料与工程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贵州大学化学工程与技术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6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马雨倩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山东梁山县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鲁东大学材料化学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哈尔滨工业大学化学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7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毛翠</w:t>
            </w:r>
            <w:proofErr w:type="gramStart"/>
            <w:r>
              <w:rPr>
                <w:color w:val="000000"/>
                <w:sz w:val="22"/>
                <w:szCs w:val="22"/>
              </w:rPr>
              <w:t>翠</w:t>
            </w:r>
            <w:proofErr w:type="gramEnd"/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菏泽市牡丹区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河北科技大学化学工程与工艺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河北工业大学化学工程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</w:rPr>
              <w:t>（在读）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王忠凯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山东东明县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1991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中国石油大学胜利学院化学工程与工艺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南昌大学化学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9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郭桂花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541A6">
              <w:rPr>
                <w:color w:val="000000"/>
                <w:sz w:val="22"/>
                <w:szCs w:val="22"/>
              </w:rPr>
              <w:t>山东东明县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1994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菏泽学院化学工程与工艺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南昌大学化学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</w:rPr>
              <w:t>（在读）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乔哲</w:t>
            </w:r>
            <w:proofErr w:type="gramEnd"/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菏泽市定陶区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上海工程技术大学环境工程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宁夏大学化学工程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</w:rPr>
              <w:t>（在读）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11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董晓阳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菏泽市定陶区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山东理工大学化学工程与工艺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陕西师范大学化学工程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高亚雪</w:t>
            </w:r>
            <w:proofErr w:type="gramEnd"/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菏泽市牡丹区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1992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山东理工大学高分子材料与工程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天津工业大学材料工程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刘巧环</w:t>
            </w:r>
            <w:proofErr w:type="gramEnd"/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山东东明县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1990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枣庄学院机械设计制造及自动化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天津工业大学化学工程与技术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14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宋静</w:t>
            </w:r>
            <w:proofErr w:type="gramEnd"/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山东成武县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1990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聊城大学化学工程与工艺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天津工业大学化学工程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15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李翠</w:t>
            </w:r>
            <w:proofErr w:type="gramStart"/>
            <w:r>
              <w:rPr>
                <w:color w:val="000000"/>
                <w:sz w:val="22"/>
                <w:szCs w:val="22"/>
              </w:rPr>
              <w:t>翠</w:t>
            </w:r>
            <w:proofErr w:type="gramEnd"/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山东郓城县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1994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德州学院化学工程与工艺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西北大学化学工程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</w:rPr>
              <w:t>（在读）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16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苗正朋</w:t>
            </w:r>
            <w:proofErr w:type="gramEnd"/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菏泽市开发区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1991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滨州学院化学工程与工艺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西北大学化学工程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范亚敏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山东东明县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中共预备党员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菏泽学院化学工程与工艺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西北大学材料工程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</w:rPr>
              <w:t>（在读）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18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魏凤丽</w:t>
            </w:r>
            <w:proofErr w:type="gramEnd"/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山东东明县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菏泽学院应用化学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郑州大学物理化学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19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翟菲娜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541A6">
              <w:rPr>
                <w:color w:val="000000"/>
                <w:sz w:val="22"/>
                <w:szCs w:val="22"/>
              </w:rPr>
              <w:t>山东东明县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菏泽学院化学工程与工艺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郑州大学工业催化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20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马</w:t>
            </w:r>
            <w:proofErr w:type="gramStart"/>
            <w:r>
              <w:rPr>
                <w:color w:val="00000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河南商水县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新乡学院化学工程与工艺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郑州大学化学工艺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</w:rPr>
              <w:t>（在读）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21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徐慧如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山东郓城县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聊城大学化学工程与工艺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中国石油大学（北京）化学工程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</w:rPr>
              <w:t>（在读）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22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安祥</w:t>
            </w:r>
            <w:proofErr w:type="gramEnd"/>
            <w:r>
              <w:rPr>
                <w:color w:val="000000"/>
                <w:sz w:val="22"/>
                <w:szCs w:val="22"/>
              </w:rPr>
              <w:t>辉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山东东明县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1989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沈阳化工大学化工与制药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中国石油大学（华东）化学工程与技术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  <w:tr w:rsidR="00E87BE1" w:rsidTr="00AC66D7">
        <w:trPr>
          <w:trHeight w:val="1427"/>
          <w:jc w:val="center"/>
        </w:trPr>
        <w:tc>
          <w:tcPr>
            <w:tcW w:w="902" w:type="dxa"/>
            <w:vAlign w:val="center"/>
          </w:tcPr>
          <w:p w:rsidR="00E87BE1" w:rsidRDefault="00E87BE1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23</w:t>
            </w:r>
          </w:p>
        </w:tc>
        <w:tc>
          <w:tcPr>
            <w:tcW w:w="1217" w:type="dxa"/>
          </w:tcPr>
          <w:p w:rsidR="00E87BE1" w:rsidRPr="00E87BE1" w:rsidRDefault="00E87BE1">
            <w:pPr>
              <w:rPr>
                <w:color w:val="000000"/>
                <w:sz w:val="22"/>
                <w:szCs w:val="22"/>
              </w:rPr>
            </w:pPr>
            <w:r w:rsidRPr="00E87BE1">
              <w:rPr>
                <w:rFonts w:hint="eastAsia"/>
                <w:color w:val="000000"/>
                <w:sz w:val="22"/>
                <w:szCs w:val="22"/>
              </w:rPr>
              <w:t>技术开发与研究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李晨灿</w:t>
            </w:r>
          </w:p>
        </w:tc>
        <w:tc>
          <w:tcPr>
            <w:tcW w:w="70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701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山东巨野县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1992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835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中国石油大学（华东）材料化学</w:t>
            </w: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2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中国石油大学（华东）材料化学</w:t>
            </w:r>
          </w:p>
        </w:tc>
        <w:tc>
          <w:tcPr>
            <w:tcW w:w="1276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 w:rsidR="00E87BE1" w:rsidRDefault="00E87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是</w:t>
            </w:r>
          </w:p>
        </w:tc>
      </w:tr>
    </w:tbl>
    <w:p w:rsidR="00D42CF7" w:rsidRDefault="00D42CF7"/>
    <w:sectPr w:rsidR="00D42CF7" w:rsidSect="009D5D58">
      <w:pgSz w:w="23814" w:h="16839" w:orient="landscape" w:code="8"/>
      <w:pgMar w:top="1800" w:right="1440" w:bottom="1800" w:left="1440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32" w:rsidRDefault="000F0D32" w:rsidP="00FA7662">
      <w:r>
        <w:separator/>
      </w:r>
    </w:p>
  </w:endnote>
  <w:endnote w:type="continuationSeparator" w:id="0">
    <w:p w:rsidR="000F0D32" w:rsidRDefault="000F0D32" w:rsidP="00FA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32" w:rsidRDefault="000F0D32" w:rsidP="00FA7662">
      <w:r>
        <w:separator/>
      </w:r>
    </w:p>
  </w:footnote>
  <w:footnote w:type="continuationSeparator" w:id="0">
    <w:p w:rsidR="000F0D32" w:rsidRDefault="000F0D32" w:rsidP="00FA7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B8"/>
    <w:rsid w:val="00014047"/>
    <w:rsid w:val="00053B84"/>
    <w:rsid w:val="000B093D"/>
    <w:rsid w:val="000F0D32"/>
    <w:rsid w:val="00125099"/>
    <w:rsid w:val="00153616"/>
    <w:rsid w:val="00194EC4"/>
    <w:rsid w:val="002822D9"/>
    <w:rsid w:val="002A5EF8"/>
    <w:rsid w:val="002D5772"/>
    <w:rsid w:val="0037156D"/>
    <w:rsid w:val="0038190C"/>
    <w:rsid w:val="003A4602"/>
    <w:rsid w:val="004001CA"/>
    <w:rsid w:val="004541A6"/>
    <w:rsid w:val="00465AF6"/>
    <w:rsid w:val="00491D8D"/>
    <w:rsid w:val="005049DE"/>
    <w:rsid w:val="0050718B"/>
    <w:rsid w:val="00566319"/>
    <w:rsid w:val="005F58F4"/>
    <w:rsid w:val="0064001C"/>
    <w:rsid w:val="006C3889"/>
    <w:rsid w:val="00705CA9"/>
    <w:rsid w:val="00722548"/>
    <w:rsid w:val="00747CDE"/>
    <w:rsid w:val="007E4309"/>
    <w:rsid w:val="008446F2"/>
    <w:rsid w:val="0085647E"/>
    <w:rsid w:val="0088074B"/>
    <w:rsid w:val="00894E4D"/>
    <w:rsid w:val="00903F2A"/>
    <w:rsid w:val="00944E8C"/>
    <w:rsid w:val="009D5D58"/>
    <w:rsid w:val="009E14B0"/>
    <w:rsid w:val="009E7FBB"/>
    <w:rsid w:val="00AC66D7"/>
    <w:rsid w:val="00B40A31"/>
    <w:rsid w:val="00B471E3"/>
    <w:rsid w:val="00B571FB"/>
    <w:rsid w:val="00BE6472"/>
    <w:rsid w:val="00C37CC5"/>
    <w:rsid w:val="00CC0BB8"/>
    <w:rsid w:val="00CC3B83"/>
    <w:rsid w:val="00CD47E4"/>
    <w:rsid w:val="00D42CF7"/>
    <w:rsid w:val="00D72B56"/>
    <w:rsid w:val="00E04CF0"/>
    <w:rsid w:val="00E058D5"/>
    <w:rsid w:val="00E87BE1"/>
    <w:rsid w:val="00EA2AD0"/>
    <w:rsid w:val="00EB2F10"/>
    <w:rsid w:val="00EC60D0"/>
    <w:rsid w:val="00F0062E"/>
    <w:rsid w:val="00FA7662"/>
    <w:rsid w:val="00FB272D"/>
    <w:rsid w:val="00FE325F"/>
    <w:rsid w:val="00FE6E3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8"/>
    <w:pPr>
      <w:widowControl w:val="0"/>
      <w:jc w:val="both"/>
    </w:pPr>
    <w:rPr>
      <w:rFonts w:ascii="Times New Roman" w:eastAsia="仿宋_GB2312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66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6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8"/>
    <w:pPr>
      <w:widowControl w:val="0"/>
      <w:jc w:val="both"/>
    </w:pPr>
    <w:rPr>
      <w:rFonts w:ascii="Times New Roman" w:eastAsia="仿宋_GB2312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66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6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2020-12-19T05:24:00Z</cp:lastPrinted>
  <dcterms:created xsi:type="dcterms:W3CDTF">2021-01-27T01:52:00Z</dcterms:created>
  <dcterms:modified xsi:type="dcterms:W3CDTF">2021-01-31T09:35:00Z</dcterms:modified>
</cp:coreProperties>
</file>