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b w:val="0"/>
          <w:lang w:val="en-US" w:eastAsia="zh-CN"/>
        </w:rPr>
      </w:pPr>
      <w:r>
        <w:rPr>
          <w:rFonts w:hint="eastAsia"/>
          <w:b w:val="0"/>
        </w:rPr>
        <w:t>新一代信息技术专业群 大数据技术应用实训室升级-Hadoop大数据技术与应用课程资源包项目</w:t>
      </w:r>
      <w:r>
        <w:rPr>
          <w:rFonts w:hint="eastAsia"/>
          <w:b w:val="0"/>
          <w:lang w:val="en-US" w:eastAsia="zh-CN"/>
        </w:rPr>
        <w:t>参数要求</w:t>
      </w:r>
    </w:p>
    <w:p>
      <w:pPr>
        <w:rPr>
          <w:rFonts w:hint="default"/>
          <w:lang w:val="en-US" w:eastAsia="zh-CN"/>
        </w:rPr>
      </w:pP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b w:val="0"/>
          <w:color w:val="0000FF"/>
          <w:sz w:val="44"/>
          <w:szCs w:val="44"/>
          <w:lang w:val="en-US" w:eastAsia="zh-CN"/>
        </w:rPr>
      </w:pPr>
      <w:r>
        <w:rPr>
          <w:rFonts w:hint="eastAsia"/>
          <w:b w:val="0"/>
          <w:color w:val="0000FF"/>
          <w:sz w:val="44"/>
          <w:szCs w:val="44"/>
          <w:lang w:val="en-US" w:eastAsia="zh-CN"/>
        </w:rPr>
        <w:t>特别提醒：（报价人在确认参数无误后请在最后一页签字盖章）</w:t>
      </w:r>
    </w:p>
    <w:p>
      <w:pPr>
        <w:rPr>
          <w:rFonts w:hint="default"/>
          <w:lang w:val="en-US" w:eastAsia="zh-CN"/>
        </w:rPr>
      </w:pP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eastAsiaTheme="minorEastAsia"/>
          <w:b w:val="0"/>
          <w:lang w:eastAsia="zh-CN"/>
        </w:rPr>
      </w:pPr>
      <w:r>
        <w:rPr>
          <w:rFonts w:hint="eastAsia"/>
          <w:b w:val="0"/>
        </w:rPr>
        <w:t>《Hadoop</w:t>
      </w:r>
      <w:r>
        <w:rPr>
          <w:b w:val="0"/>
        </w:rPr>
        <w:t>大数</w:t>
      </w:r>
      <w:bookmarkStart w:id="0" w:name="_GoBack"/>
      <w:bookmarkEnd w:id="0"/>
      <w:r>
        <w:rPr>
          <w:b w:val="0"/>
        </w:rPr>
        <w:t>据</w:t>
      </w:r>
      <w:r>
        <w:rPr>
          <w:rFonts w:hint="eastAsia"/>
          <w:b w:val="0"/>
        </w:rPr>
        <w:t>技术与应用课程资源包》</w:t>
      </w:r>
    </w:p>
    <w:p>
      <w:pPr>
        <w:pStyle w:val="6"/>
        <w:jc w:val="left"/>
        <w:rPr>
          <w:sz w:val="32"/>
          <w:szCs w:val="32"/>
        </w:rPr>
      </w:pPr>
      <w:r>
        <w:rPr>
          <w:sz w:val="32"/>
          <w:szCs w:val="32"/>
        </w:rPr>
        <w:t>Hadoop 环境配置</w:t>
      </w:r>
    </w:p>
    <w:p>
      <w:pPr>
        <w:numPr>
          <w:ilvl w:val="0"/>
          <w:numId w:val="1"/>
        </w:numPr>
      </w:pPr>
      <w:r>
        <w:t>Hadoop的基础环境配置；</w:t>
      </w:r>
    </w:p>
    <w:p>
      <w:pPr>
        <w:numPr>
          <w:ilvl w:val="0"/>
          <w:numId w:val="1"/>
        </w:numPr>
      </w:pPr>
      <w:r>
        <w:t>Hadoop的安装；</w:t>
      </w:r>
    </w:p>
    <w:p>
      <w:pPr>
        <w:numPr>
          <w:ilvl w:val="0"/>
          <w:numId w:val="1"/>
        </w:numPr>
      </w:pPr>
      <w:r>
        <w:t>Hadoop的配置；</w:t>
      </w:r>
    </w:p>
    <w:p>
      <w:pPr>
        <w:numPr>
          <w:ilvl w:val="0"/>
          <w:numId w:val="1"/>
        </w:numPr>
      </w:pPr>
      <w:r>
        <w:t>Hadoop的运行；</w:t>
      </w:r>
    </w:p>
    <w:p>
      <w:pPr>
        <w:numPr>
          <w:ilvl w:val="0"/>
          <w:numId w:val="1"/>
        </w:numPr>
      </w:pPr>
      <w:r>
        <w:rPr>
          <w:rFonts w:ascii="Hiragino Sans GB" w:hAnsi="Hiragino Sans GB" w:eastAsia="Hiragino Sans GB" w:cs="Hiragino Sans GB"/>
          <w:color w:val="000000"/>
          <w:sz w:val="21"/>
        </w:rPr>
        <w:t xml:space="preserve">Hadoop相关的步骤与作业项 </w:t>
      </w:r>
    </w:p>
    <w:p>
      <w:pPr>
        <w:numPr>
          <w:ilvl w:val="0"/>
          <w:numId w:val="1"/>
        </w:numPr>
      </w:pPr>
      <w:r>
        <w:rPr>
          <w:rFonts w:ascii="Hiragino Sans GB" w:hAnsi="Hiragino Sans GB" w:eastAsia="Hiragino Sans GB" w:cs="Hiragino Sans GB"/>
          <w:color w:val="000000"/>
          <w:sz w:val="21"/>
        </w:rPr>
        <w:t xml:space="preserve">连接Hadoop </w:t>
      </w:r>
    </w:p>
    <w:p>
      <w:pPr>
        <w:numPr>
          <w:ilvl w:val="0"/>
          <w:numId w:val="1"/>
        </w:numPr>
      </w:pPr>
      <w:r>
        <w:rPr>
          <w:rFonts w:ascii="Hiragino Sans GB" w:hAnsi="Hiragino Sans GB" w:eastAsia="Hiragino Sans GB" w:cs="Hiragino Sans GB"/>
          <w:color w:val="000000"/>
          <w:sz w:val="21"/>
        </w:rPr>
        <w:t xml:space="preserve">导入导出Hadoop集群数据 </w:t>
      </w:r>
    </w:p>
    <w:p>
      <w:pPr>
        <w:numPr>
          <w:ilvl w:val="0"/>
          <w:numId w:val="1"/>
        </w:numPr>
      </w:pPr>
      <w:r>
        <w:rPr>
          <w:rFonts w:ascii="Hiragino Sans GB" w:hAnsi="Hiragino Sans GB" w:eastAsia="Hiragino Sans GB" w:cs="Hiragino Sans GB"/>
          <w:color w:val="000000"/>
          <w:sz w:val="21"/>
        </w:rPr>
        <w:t>执行HiveQL语句</w:t>
      </w:r>
    </w:p>
    <w:p>
      <w:pPr>
        <w:numPr>
          <w:ilvl w:val="0"/>
          <w:numId w:val="1"/>
        </w:numPr>
      </w:pPr>
      <w:r>
        <w:rPr>
          <w:rFonts w:ascii="Hiragino Sans GB" w:hAnsi="Hiragino Sans GB" w:eastAsia="Hiragino Sans GB" w:cs="Hiragino Sans GB"/>
          <w:color w:val="000000"/>
          <w:sz w:val="21"/>
        </w:rPr>
        <w:t xml:space="preserve">执行MapReduce </w:t>
      </w:r>
    </w:p>
    <w:p>
      <w:pPr>
        <w:numPr>
          <w:ilvl w:val="0"/>
          <w:numId w:val="1"/>
        </w:numPr>
      </w:pPr>
      <w:r>
        <w:rPr>
          <w:rFonts w:ascii="Hiragino Sans GB" w:hAnsi="Hiragino Sans GB" w:eastAsia="Hiragino Sans GB" w:cs="Hiragino Sans GB"/>
          <w:color w:val="000000"/>
          <w:sz w:val="21"/>
        </w:rPr>
        <w:t xml:space="preserve">执行Spark作业 </w:t>
      </w:r>
    </w:p>
    <w:p>
      <w:pPr>
        <w:pStyle w:val="3"/>
      </w:pPr>
      <w:r>
        <w:t>Hadoop 快速部署工具 Ambari</w:t>
      </w:r>
    </w:p>
    <w:p>
      <w:pPr>
        <w:numPr>
          <w:ilvl w:val="0"/>
          <w:numId w:val="2"/>
        </w:numPr>
      </w:pPr>
      <w:r>
        <w:t>基础环境准备</w:t>
      </w:r>
    </w:p>
    <w:p>
      <w:pPr>
        <w:numPr>
          <w:ilvl w:val="0"/>
          <w:numId w:val="2"/>
        </w:numPr>
      </w:pPr>
      <w:r>
        <w:t>设置权限</w:t>
      </w:r>
    </w:p>
    <w:p>
      <w:pPr>
        <w:numPr>
          <w:ilvl w:val="0"/>
          <w:numId w:val="2"/>
        </w:numPr>
      </w:pPr>
      <w:r>
        <w:t>测试连接</w:t>
      </w:r>
    </w:p>
    <w:p>
      <w:pPr>
        <w:numPr>
          <w:ilvl w:val="0"/>
          <w:numId w:val="2"/>
        </w:numPr>
      </w:pPr>
      <w:r>
        <w:t>安装jdk</w:t>
      </w:r>
    </w:p>
    <w:p>
      <w:pPr>
        <w:numPr>
          <w:ilvl w:val="0"/>
          <w:numId w:val="2"/>
        </w:numPr>
      </w:pPr>
      <w:r>
        <w:t>部署ambari-server</w:t>
      </w:r>
    </w:p>
    <w:p>
      <w:pPr>
        <w:numPr>
          <w:ilvl w:val="0"/>
          <w:numId w:val="2"/>
        </w:numPr>
      </w:pPr>
      <w:r>
        <w:t>安装ambari-server</w:t>
      </w:r>
    </w:p>
    <w:p>
      <w:pPr>
        <w:numPr>
          <w:ilvl w:val="0"/>
          <w:numId w:val="2"/>
        </w:numPr>
      </w:pPr>
      <w:r>
        <w:t>设置ambari-server</w:t>
      </w:r>
    </w:p>
    <w:p>
      <w:pPr>
        <w:numPr>
          <w:ilvl w:val="0"/>
          <w:numId w:val="2"/>
        </w:numPr>
      </w:pPr>
      <w:r>
        <w:t>启动ambari-server</w:t>
      </w:r>
    </w:p>
    <w:p>
      <w:pPr>
        <w:numPr>
          <w:ilvl w:val="0"/>
          <w:numId w:val="2"/>
        </w:numPr>
      </w:pPr>
      <w:r>
        <w:t>查看监听端口</w:t>
      </w:r>
    </w:p>
    <w:p>
      <w:pPr>
        <w:numPr>
          <w:ilvl w:val="0"/>
          <w:numId w:val="2"/>
        </w:numPr>
      </w:pPr>
      <w:r>
        <w:t>访问ambari server</w:t>
      </w:r>
    </w:p>
    <w:p>
      <w:pPr>
        <w:numPr>
          <w:ilvl w:val="0"/>
          <w:numId w:val="2"/>
        </w:numPr>
      </w:pPr>
      <w:r>
        <w:t>创建Hadoop集群</w:t>
      </w:r>
    </w:p>
    <w:p/>
    <w:p>
      <w:pPr>
        <w:pStyle w:val="3"/>
      </w:pPr>
      <w:r>
        <w:t>分布式文件系统HDFS</w:t>
      </w:r>
    </w:p>
    <w:p>
      <w:pPr>
        <w:numPr>
          <w:ilvl w:val="0"/>
          <w:numId w:val="3"/>
        </w:numPr>
      </w:pPr>
      <w:r>
        <w:t>HDFS简介；</w:t>
      </w:r>
    </w:p>
    <w:p>
      <w:pPr>
        <w:numPr>
          <w:ilvl w:val="0"/>
          <w:numId w:val="3"/>
        </w:numPr>
      </w:pPr>
      <w:r>
        <w:t>HDFS架构；</w:t>
      </w:r>
    </w:p>
    <w:p>
      <w:pPr>
        <w:numPr>
          <w:ilvl w:val="0"/>
          <w:numId w:val="3"/>
        </w:numPr>
      </w:pPr>
      <w:r>
        <w:t>HDFS文件块；</w:t>
      </w:r>
    </w:p>
    <w:p>
      <w:pPr>
        <w:numPr>
          <w:ilvl w:val="0"/>
          <w:numId w:val="3"/>
        </w:numPr>
      </w:pPr>
      <w:r>
        <w:t>HDFS常用操作</w:t>
      </w:r>
    </w:p>
    <w:p/>
    <w:p>
      <w:pPr>
        <w:pStyle w:val="3"/>
      </w:pPr>
      <w:r>
        <w:t>资源调度枉架 YARN</w:t>
      </w:r>
    </w:p>
    <w:p>
      <w:pPr>
        <w:numPr>
          <w:ilvl w:val="0"/>
          <w:numId w:val="4"/>
        </w:numPr>
      </w:pPr>
      <w:r>
        <w:t>YARN架构；</w:t>
      </w:r>
    </w:p>
    <w:p>
      <w:pPr>
        <w:numPr>
          <w:ilvl w:val="0"/>
          <w:numId w:val="4"/>
        </w:numPr>
      </w:pPr>
      <w:r>
        <w:t>YARN调度策略；</w:t>
      </w:r>
    </w:p>
    <w:p>
      <w:pPr>
        <w:numPr>
          <w:ilvl w:val="0"/>
          <w:numId w:val="4"/>
        </w:numPr>
      </w:pPr>
      <w:r>
        <w:t>YARN常用操作</w:t>
      </w:r>
    </w:p>
    <w:p/>
    <w:p>
      <w:pPr>
        <w:pStyle w:val="3"/>
      </w:pPr>
      <w:r>
        <w:t>分布式计算框架 MapReduce</w:t>
      </w:r>
    </w:p>
    <w:p>
      <w:pPr>
        <w:numPr>
          <w:ilvl w:val="0"/>
          <w:numId w:val="5"/>
        </w:numPr>
      </w:pPr>
      <w:r>
        <w:t>MapReduce原理；</w:t>
      </w:r>
    </w:p>
    <w:p>
      <w:pPr>
        <w:numPr>
          <w:ilvl w:val="0"/>
          <w:numId w:val="5"/>
        </w:numPr>
      </w:pPr>
      <w:r>
        <w:t>MapReduce作业数据流；</w:t>
      </w:r>
    </w:p>
    <w:p>
      <w:pPr>
        <w:numPr>
          <w:ilvl w:val="0"/>
          <w:numId w:val="5"/>
        </w:numPr>
      </w:pPr>
      <w:r>
        <w:t>Hadoop流处理；</w:t>
      </w:r>
    </w:p>
    <w:p>
      <w:pPr>
        <w:numPr>
          <w:ilvl w:val="0"/>
          <w:numId w:val="5"/>
        </w:numPr>
      </w:pPr>
      <w:r>
        <w:t>MapReduce程序实现词频统计；</w:t>
      </w:r>
    </w:p>
    <w:p>
      <w:pPr>
        <w:numPr>
          <w:ilvl w:val="0"/>
          <w:numId w:val="5"/>
        </w:numPr>
      </w:pPr>
      <w:r>
        <w:t>MapReduce程序的Reducer数量；</w:t>
      </w:r>
    </w:p>
    <w:p>
      <w:pPr>
        <w:numPr>
          <w:ilvl w:val="0"/>
          <w:numId w:val="5"/>
        </w:numPr>
      </w:pPr>
      <w:r>
        <w:t>MapReduce程序的Combiner；</w:t>
      </w:r>
    </w:p>
    <w:p>
      <w:pPr>
        <w:numPr>
          <w:ilvl w:val="0"/>
          <w:numId w:val="5"/>
        </w:numPr>
      </w:pPr>
      <w:r>
        <w:t>MapReduce程序实现数据连接</w:t>
      </w:r>
    </w:p>
    <w:p>
      <w:pPr>
        <w:pStyle w:val="3"/>
      </w:pPr>
      <w:r>
        <w:t>大数据数据仓库 Hive</w:t>
      </w:r>
    </w:p>
    <w:p>
      <w:r>
        <w:t>使用Hive进行大数据处理，包括Hive的安装、配置和运行以及Hive的常用操作——数据定义、数据操纵和数据查询。</w:t>
      </w:r>
    </w:p>
    <w:p>
      <w:r>
        <w:t>一、Hive简介</w:t>
      </w:r>
    </w:p>
    <w:p>
      <w:r>
        <w:t>Hive概述；Hive的安装；Hive的运行</w:t>
      </w:r>
    </w:p>
    <w:p>
      <w:r>
        <w:t>二、Hive数据定义操作</w:t>
      </w:r>
    </w:p>
    <w:p>
      <w:r>
        <w:t>数据库操作；数据表基本操作；存储格式和行格式；数据类型；外部表</w:t>
      </w:r>
    </w:p>
    <w:p>
      <w:r>
        <w:t>三、Hive数据操纵操作</w:t>
      </w:r>
    </w:p>
    <w:p>
      <w:r>
        <w:t>数据导入；数据插入；数据导</w:t>
      </w:r>
    </w:p>
    <w:p>
      <w:r>
        <w:t>四、Hive数据查询操作</w:t>
      </w:r>
    </w:p>
    <w:p>
      <w:r>
        <w:t>基本查询；数据聚合；数据连接</w:t>
      </w:r>
    </w:p>
    <w:p>
      <w:pPr>
        <w:pStyle w:val="3"/>
      </w:pPr>
      <w:r>
        <w:t>分布式数据库HBase</w:t>
      </w:r>
    </w:p>
    <w:p>
      <w:pPr>
        <w:numPr>
          <w:ilvl w:val="0"/>
          <w:numId w:val="6"/>
        </w:numPr>
      </w:pPr>
      <w:r>
        <w:t>HBase基础</w:t>
      </w:r>
    </w:p>
    <w:p>
      <w:r>
        <w:t>1.1 、 HBase概述；1.2 、 HBase的安装；1.3 、 HBase的运行；</w:t>
      </w:r>
    </w:p>
    <w:p>
      <w:r>
        <w:t>2、HBase数据定义操作</w:t>
      </w:r>
    </w:p>
    <w:p>
      <w:r>
        <w:t>2.1 、 命名空间Namespace；2.2 、 DDL基本操作；</w:t>
      </w:r>
    </w:p>
    <w:p>
      <w:r>
        <w:t>3、HBase数据操纵操作</w:t>
      </w:r>
    </w:p>
    <w:p>
      <w:r>
        <w:t>3.1 、 插入数据；3.2 、 获取数据；3.3 、 删除数据</w:t>
      </w:r>
    </w:p>
    <w:p>
      <w:pPr>
        <w:pStyle w:val="3"/>
      </w:pPr>
      <w:r>
        <w:t>分布式日志采集工具Flume</w:t>
      </w:r>
    </w:p>
    <w:p>
      <w:pPr>
        <w:numPr>
          <w:ilvl w:val="0"/>
          <w:numId w:val="7"/>
        </w:numPr>
      </w:pPr>
      <w:r>
        <w:t>Flume下载与安装</w:t>
      </w:r>
    </w:p>
    <w:p>
      <w:pPr>
        <w:numPr>
          <w:ilvl w:val="0"/>
          <w:numId w:val="7"/>
        </w:numPr>
      </w:pPr>
      <w:r>
        <w:t>Flume架构学习</w:t>
      </w:r>
    </w:p>
    <w:p>
      <w:pPr>
        <w:numPr>
          <w:ilvl w:val="0"/>
          <w:numId w:val="7"/>
        </w:numPr>
      </w:pPr>
      <w:r>
        <w:t>Flume配置</w:t>
      </w:r>
    </w:p>
    <w:p>
      <w:pPr>
        <w:numPr>
          <w:ilvl w:val="0"/>
          <w:numId w:val="7"/>
        </w:numPr>
      </w:pPr>
      <w:r>
        <w:t>Flume特性</w:t>
      </w:r>
    </w:p>
    <w:p>
      <w:pPr>
        <w:numPr>
          <w:ilvl w:val="0"/>
          <w:numId w:val="7"/>
        </w:numPr>
      </w:pPr>
      <w:r>
        <w:t>Flume事务</w:t>
      </w:r>
    </w:p>
    <w:p>
      <w:pPr>
        <w:numPr>
          <w:ilvl w:val="0"/>
          <w:numId w:val="7"/>
        </w:numPr>
      </w:pPr>
      <w:r>
        <w:t>Flume数据传输</w:t>
      </w:r>
    </w:p>
    <w:p>
      <w:pPr>
        <w:numPr>
          <w:ilvl w:val="0"/>
          <w:numId w:val="7"/>
        </w:numPr>
      </w:pPr>
      <w:r>
        <w:t>Flume选择器介绍</w:t>
      </w:r>
    </w:p>
    <w:p>
      <w:pPr>
        <w:numPr>
          <w:ilvl w:val="0"/>
          <w:numId w:val="7"/>
        </w:numPr>
      </w:pPr>
      <w:r>
        <w:t>Flume副本</w:t>
      </w:r>
    </w:p>
    <w:p>
      <w:pPr>
        <w:numPr>
          <w:ilvl w:val="0"/>
          <w:numId w:val="7"/>
        </w:numPr>
      </w:pPr>
      <w:r>
        <w:t>Flume负载均衡</w:t>
      </w:r>
    </w:p>
    <w:p>
      <w:pPr>
        <w:numPr>
          <w:ilvl w:val="0"/>
          <w:numId w:val="7"/>
        </w:numPr>
      </w:pPr>
      <w:r>
        <w:t>Flume聚合</w:t>
      </w:r>
    </w:p>
    <w:p>
      <w:pPr>
        <w:numPr>
          <w:ilvl w:val="0"/>
          <w:numId w:val="7"/>
        </w:numPr>
      </w:pPr>
      <w:r>
        <w:t>Flume监控</w:t>
      </w:r>
    </w:p>
    <w:p>
      <w:pPr>
        <w:numPr>
          <w:ilvl w:val="0"/>
          <w:numId w:val="7"/>
        </w:numPr>
      </w:pPr>
      <w:r>
        <w:t>Flume自定义Source</w:t>
      </w:r>
    </w:p>
    <w:p>
      <w:pPr>
        <w:numPr>
          <w:ilvl w:val="0"/>
          <w:numId w:val="7"/>
        </w:numPr>
      </w:pPr>
      <w:r>
        <w:t>Flume拦截器精讲</w:t>
      </w:r>
    </w:p>
    <w:p>
      <w:pPr>
        <w:numPr>
          <w:ilvl w:val="0"/>
          <w:numId w:val="7"/>
        </w:numPr>
        <w:rPr>
          <w:rFonts w:hint="eastAsia"/>
        </w:rPr>
      </w:pPr>
      <w:r>
        <w:t>Flume高级聚合</w:t>
      </w:r>
    </w:p>
    <w:p>
      <w:pPr>
        <w:pStyle w:val="3"/>
      </w:pPr>
      <w:r>
        <w:t>分布式数据库与传统数据库数据相互转换工具 Sqoop</w:t>
      </w:r>
    </w:p>
    <w:p>
      <w:pPr>
        <w:numPr>
          <w:ilvl w:val="0"/>
          <w:numId w:val="8"/>
        </w:numPr>
      </w:pPr>
      <w:r>
        <w:t>sqoop入门与精通</w:t>
      </w:r>
    </w:p>
    <w:p>
      <w:pPr>
        <w:numPr>
          <w:ilvl w:val="0"/>
          <w:numId w:val="8"/>
        </w:numPr>
      </w:pPr>
      <w:r>
        <w:t>sqoop工具认识</w:t>
      </w:r>
    </w:p>
    <w:p>
      <w:pPr>
        <w:numPr>
          <w:ilvl w:val="0"/>
          <w:numId w:val="8"/>
        </w:numPr>
      </w:pPr>
      <w:r>
        <w:t>Sqoop下载与安装</w:t>
      </w:r>
    </w:p>
    <w:p>
      <w:pPr>
        <w:numPr>
          <w:ilvl w:val="0"/>
          <w:numId w:val="8"/>
        </w:numPr>
      </w:pPr>
      <w:r>
        <w:t>sqoop底层架构与原理</w:t>
      </w:r>
    </w:p>
    <w:p>
      <w:pPr>
        <w:numPr>
          <w:ilvl w:val="0"/>
          <w:numId w:val="8"/>
        </w:numPr>
      </w:pPr>
      <w:r>
        <w:t>Sqoop命令与指令</w:t>
      </w:r>
    </w:p>
    <w:p>
      <w:pPr>
        <w:numPr>
          <w:ilvl w:val="0"/>
          <w:numId w:val="8"/>
        </w:numPr>
      </w:pPr>
      <w:r>
        <w:t>sqoop数据导出应用</w:t>
      </w:r>
    </w:p>
    <w:p>
      <w:pPr>
        <w:numPr>
          <w:ilvl w:val="0"/>
          <w:numId w:val="8"/>
        </w:numPr>
      </w:pPr>
      <w:r>
        <w:t>sqoop连接hdsf实现数据导入</w:t>
      </w:r>
    </w:p>
    <w:p>
      <w:pPr>
        <w:numPr>
          <w:ilvl w:val="0"/>
          <w:numId w:val="8"/>
        </w:numPr>
      </w:pPr>
      <w:r>
        <w:t>sqoop导入主键表到hdfs</w:t>
      </w:r>
    </w:p>
    <w:p>
      <w:pPr>
        <w:numPr>
          <w:ilvl w:val="0"/>
          <w:numId w:val="8"/>
        </w:numPr>
      </w:pPr>
      <w:r>
        <w:t>sqoop将无主键表导入到hdfs中</w:t>
      </w:r>
    </w:p>
    <w:p>
      <w:pPr>
        <w:numPr>
          <w:ilvl w:val="0"/>
          <w:numId w:val="8"/>
        </w:numPr>
      </w:pPr>
      <w:r>
        <w:t>Sqoop连接mysql应用</w:t>
      </w:r>
    </w:p>
    <w:p>
      <w:pPr>
        <w:numPr>
          <w:ilvl w:val="0"/>
          <w:numId w:val="8"/>
        </w:numPr>
      </w:pPr>
      <w:r>
        <w:t>sqoop与hdfs案例实战</w:t>
      </w:r>
    </w:p>
    <w:p>
      <w:pPr>
        <w:numPr>
          <w:ilvl w:val="0"/>
          <w:numId w:val="8"/>
        </w:numPr>
      </w:pPr>
      <w:r>
        <w:t>mysql数据导入到hdfs索例实战</w:t>
      </w:r>
    </w:p>
    <w:p>
      <w:pPr>
        <w:numPr>
          <w:ilvl w:val="0"/>
          <w:numId w:val="8"/>
        </w:numPr>
      </w:pPr>
      <w:r>
        <w:t>hdfs导入到mysql数据库案例实战</w:t>
      </w:r>
    </w:p>
    <w:p>
      <w:pPr>
        <w:numPr>
          <w:ilvl w:val="0"/>
          <w:numId w:val="8"/>
        </w:numPr>
      </w:pPr>
      <w:r>
        <w:t>sqoop与hive高级应用</w:t>
      </w:r>
    </w:p>
    <w:p>
      <w:pPr>
        <w:numPr>
          <w:ilvl w:val="0"/>
          <w:numId w:val="8"/>
        </w:numPr>
      </w:pPr>
      <w:r>
        <w:t>sqoop导出指定格式数据到mysql和hive中+sqoop数据增量更新导入</w:t>
      </w:r>
    </w:p>
    <w:p>
      <w:pPr>
        <w:numPr>
          <w:ilvl w:val="0"/>
          <w:numId w:val="8"/>
        </w:numPr>
      </w:pPr>
      <w:r>
        <w:t>定时任务操作sqoop导入导出数据</w:t>
      </w:r>
    </w:p>
    <w:p>
      <w:pPr>
        <w:numPr>
          <w:ilvl w:val="0"/>
          <w:numId w:val="8"/>
        </w:numPr>
      </w:pPr>
      <w:r>
        <w:t>sqoop使用sql语句完成增量操作</w:t>
      </w:r>
    </w:p>
    <w:p>
      <w:pPr>
        <w:numPr>
          <w:ilvl w:val="0"/>
          <w:numId w:val="8"/>
        </w:numPr>
      </w:pPr>
      <w:r>
        <w:t>sqoop的高级应用与高级优化</w:t>
      </w:r>
    </w:p>
    <w:p>
      <w:pPr>
        <w:pStyle w:val="3"/>
      </w:pPr>
      <w:r>
        <w:t>提供分布式协调 致性服务的ZooKeeper</w:t>
      </w:r>
    </w:p>
    <w:p>
      <w:pPr>
        <w:numPr>
          <w:ilvl w:val="0"/>
          <w:numId w:val="9"/>
        </w:numPr>
      </w:pPr>
      <w:r>
        <w:t>Storm架构及各组件作用</w:t>
      </w:r>
    </w:p>
    <w:p>
      <w:pPr>
        <w:numPr>
          <w:ilvl w:val="0"/>
          <w:numId w:val="9"/>
        </w:numPr>
      </w:pPr>
      <w:r>
        <w:t>Zookeeper核心功能</w:t>
      </w:r>
    </w:p>
    <w:p>
      <w:pPr>
        <w:numPr>
          <w:ilvl w:val="0"/>
          <w:numId w:val="9"/>
        </w:numPr>
      </w:pPr>
      <w:r>
        <w:t>安装配置Zookeeper集群</w:t>
      </w:r>
    </w:p>
    <w:p>
      <w:pPr>
        <w:numPr>
          <w:ilvl w:val="0"/>
          <w:numId w:val="9"/>
        </w:numPr>
      </w:pPr>
      <w:r>
        <w:t>安装配置Storm集群</w:t>
      </w:r>
    </w:p>
    <w:p>
      <w:pPr>
        <w:pStyle w:val="3"/>
      </w:pPr>
      <w:r>
        <w:t>课程总计配套</w:t>
      </w:r>
    </w:p>
    <w:p>
      <w:r>
        <w:rPr>
          <w:rFonts w:hint="eastAsia"/>
        </w:rPr>
        <w:t>▲</w:t>
      </w:r>
      <w:r>
        <w:t>教学PPT不少于400页；教学视频不少于40个</w:t>
      </w:r>
      <w:r>
        <w:rPr>
          <w:rFonts w:hint="eastAsia"/>
        </w:rPr>
        <w:t>，总时长不低于</w:t>
      </w:r>
      <w:r>
        <w:t>600</w:t>
      </w:r>
      <w:r>
        <w:rPr>
          <w:rFonts w:hint="eastAsia"/>
        </w:rPr>
        <w:t>分钟；</w:t>
      </w:r>
    </w:p>
    <w:p>
      <w:r>
        <w:rPr>
          <w:rFonts w:hint="eastAsia"/>
        </w:rPr>
        <w:t>▲课程资源包需</w:t>
      </w:r>
      <w:r>
        <w:t>兼容</w:t>
      </w:r>
      <w:r>
        <w:rPr>
          <w:rFonts w:hint="eastAsia"/>
        </w:rPr>
        <w:t>学校现有</w:t>
      </w:r>
      <w:r>
        <w:t>大数据技术专业实训平台。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32"/>
          <w:szCs w:val="32"/>
          <w:lang w:val="en-US" w:eastAsia="zh-CN"/>
        </w:rPr>
        <w:t>报价人签字盖章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iragino Sans GB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F0926"/>
    <w:multiLevelType w:val="multilevel"/>
    <w:tmpl w:val="013F0926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2A623385"/>
    <w:multiLevelType w:val="multilevel"/>
    <w:tmpl w:val="2A62338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2AC330BB"/>
    <w:multiLevelType w:val="multilevel"/>
    <w:tmpl w:val="2AC330B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3486474D"/>
    <w:multiLevelType w:val="multilevel"/>
    <w:tmpl w:val="3486474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3DBE57E2"/>
    <w:multiLevelType w:val="multilevel"/>
    <w:tmpl w:val="3DBE57E2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5">
    <w:nsid w:val="6C165DDD"/>
    <w:multiLevelType w:val="multilevel"/>
    <w:tmpl w:val="6C165DD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6">
    <w:nsid w:val="6E2C6721"/>
    <w:multiLevelType w:val="multilevel"/>
    <w:tmpl w:val="6E2C6721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7">
    <w:nsid w:val="726319F2"/>
    <w:multiLevelType w:val="multilevel"/>
    <w:tmpl w:val="726319F2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8">
    <w:nsid w:val="7EED0C29"/>
    <w:multiLevelType w:val="multilevel"/>
    <w:tmpl w:val="7EED0C2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NGZhNGI3MWZhODUwYWI3YTUxMzE2ZDcxNDk5NjQifQ=="/>
  </w:docVars>
  <w:rsids>
    <w:rsidRoot w:val="00A178A5"/>
    <w:rsid w:val="001B718B"/>
    <w:rsid w:val="003D06DA"/>
    <w:rsid w:val="005B5809"/>
    <w:rsid w:val="009E654E"/>
    <w:rsid w:val="009F0859"/>
    <w:rsid w:val="00A178A5"/>
    <w:rsid w:val="00A97133"/>
    <w:rsid w:val="00DC46B3"/>
    <w:rsid w:val="00DE112A"/>
    <w:rsid w:val="00E97C1E"/>
    <w:rsid w:val="00FB714A"/>
    <w:rsid w:val="38CE5E2B"/>
    <w:rsid w:val="4C3D3E2A"/>
    <w:rsid w:val="58F519DC"/>
    <w:rsid w:val="7B6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885</Words>
  <Characters>1435</Characters>
  <Lines>10</Lines>
  <Paragraphs>3</Paragraphs>
  <TotalTime>21</TotalTime>
  <ScaleCrop>false</ScaleCrop>
  <LinksUpToDate>false</LinksUpToDate>
  <CharactersWithSpaces>1466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2023-09-22T17:14:00Z</dcterms:created>
  <dc:creator>18553</dc:creator>
  <cp:lastModifiedBy>柚子.</cp:lastModifiedBy>
  <dcterms:modified xsi:type="dcterms:W3CDTF">2023-10-10T08:37:20Z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1692F4DD83AD41808807870888EAAEB8_12</vt:lpwstr>
  </property>
</Properties>
</file>